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C1" w:rsidRDefault="003014C1"/>
    <w:p w:rsidR="0023499C" w:rsidRDefault="00126E6E" w:rsidP="0023499C">
      <w:pPr>
        <w:ind w:left="-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5934075" cy="8458200"/>
            <wp:effectExtent l="0" t="0" r="9525" b="0"/>
            <wp:docPr id="1" name="Рисунок 1" descr="H:\data\на сайт\2019-08-31_121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15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E6E" w:rsidRPr="0023499C" w:rsidRDefault="00126E6E" w:rsidP="0023499C">
      <w:pPr>
        <w:ind w:left="-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3499C" w:rsidRPr="0023499C" w:rsidRDefault="0023499C" w:rsidP="0023499C">
      <w:pPr>
        <w:jc w:val="both"/>
        <w:rPr>
          <w:sz w:val="28"/>
          <w:szCs w:val="28"/>
        </w:rPr>
      </w:pPr>
      <w:r w:rsidRPr="0023499C">
        <w:rPr>
          <w:b/>
          <w:bCs/>
          <w:sz w:val="28"/>
          <w:szCs w:val="28"/>
        </w:rPr>
        <w:lastRenderedPageBreak/>
        <w:t>1. Общие положения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 1.1 Настоящее положение о порядке заполнения, учета, выдачи и хранении свидетельств об окончании обучения в образовательном подразделении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Славянское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горрайотделение</w:t>
      </w:r>
      <w:proofErr w:type="spellEnd"/>
      <w:r w:rsidR="003D414D" w:rsidRPr="005D597B">
        <w:rPr>
          <w:rFonts w:ascii="Times New Roman" w:hAnsi="Times New Roman" w:cs="Times New Roman"/>
          <w:sz w:val="28"/>
          <w:szCs w:val="28"/>
        </w:rPr>
        <w:t xml:space="preserve"> ВОА</w:t>
      </w:r>
      <w:r w:rsidRPr="005D597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требованиями Закона Российской Федерации от 29 декабря 2012г. № 273-ФЗ «Об образовании в Российской Федерации», Приказа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образования и науки Российской Федерации от 1 июля 2013г. № 499 «Об утверждении порядка организации и осуществления образовательной деятельности по дополнительным профессиональным программам», Письмом Министерства образования и науки РФ от 05.08.2014г. №АК-2202/06 «О направлении методических рекомендаций по разработке, заполнению, учету и хранению бланков свидетельств о профессии водителя».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1.2. Настоящее положение регламентирует: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- правила выдачи свидетельства об окончании обучения в образовательном подразделении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ВОА;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- требования к форме, заполнению, организации учета и хранения бланков документов об обучении в образовательном подразделении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="003D414D" w:rsidRPr="005D597B">
        <w:rPr>
          <w:rFonts w:ascii="Times New Roman" w:hAnsi="Times New Roman" w:cs="Times New Roman"/>
          <w:sz w:val="28"/>
          <w:szCs w:val="28"/>
        </w:rPr>
        <w:t xml:space="preserve"> </w:t>
      </w:r>
      <w:r w:rsidRPr="005D597B">
        <w:rPr>
          <w:rFonts w:ascii="Times New Roman" w:hAnsi="Times New Roman" w:cs="Times New Roman"/>
          <w:sz w:val="28"/>
          <w:szCs w:val="28"/>
        </w:rPr>
        <w:t>ВОА.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 </w:t>
      </w:r>
      <w:r w:rsidRPr="005D597B">
        <w:rPr>
          <w:rFonts w:ascii="Times New Roman" w:hAnsi="Times New Roman" w:cs="Times New Roman"/>
          <w:b/>
          <w:bCs/>
          <w:sz w:val="28"/>
          <w:szCs w:val="28"/>
        </w:rPr>
        <w:t>2. Заполнение бланков свидетельств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 2.1. Документ о квалификации (свидетельство о профессии водителя) оформляется на русском языке.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2.2. Бланки свидетельств о профессии водителя заполняются с помощью модуля заполнения свидетельств о профессии водителя, являющихся защищенной от подделок полиграфической продукцией.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2.3. При заполнении бланка свидетельства указываются следующие сведения: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официальное название образовательной организации в именительном падеже согласно Уставу образовательной организации (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г.Славянска</w:t>
      </w:r>
      <w:proofErr w:type="spellEnd"/>
      <w:r w:rsidR="003D414D" w:rsidRPr="005D597B">
        <w:rPr>
          <w:rFonts w:ascii="Times New Roman" w:hAnsi="Times New Roman" w:cs="Times New Roman"/>
          <w:sz w:val="28"/>
          <w:szCs w:val="28"/>
        </w:rPr>
        <w:t xml:space="preserve"> и Славянского района Краснодарского регионального отделения общественной</w:t>
      </w:r>
      <w:r w:rsidRPr="005D597B">
        <w:rPr>
          <w:rFonts w:ascii="Times New Roman" w:hAnsi="Times New Roman" w:cs="Times New Roman"/>
          <w:sz w:val="28"/>
          <w:szCs w:val="28"/>
        </w:rPr>
        <w:t xml:space="preserve"> организации «Всероссийское общество автомобилистов»);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lastRenderedPageBreak/>
        <w:t>наименование населенного пункта, в котором находится образовательная организация (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г.Славянск</w:t>
      </w:r>
      <w:proofErr w:type="spellEnd"/>
      <w:r w:rsidR="003D414D" w:rsidRPr="005D597B">
        <w:rPr>
          <w:rFonts w:ascii="Times New Roman" w:hAnsi="Times New Roman" w:cs="Times New Roman"/>
          <w:sz w:val="28"/>
          <w:szCs w:val="28"/>
        </w:rPr>
        <w:t>-на-Кубани</w:t>
      </w:r>
      <w:r w:rsidRPr="005D597B">
        <w:rPr>
          <w:rFonts w:ascii="Times New Roman" w:hAnsi="Times New Roman" w:cs="Times New Roman"/>
          <w:sz w:val="28"/>
          <w:szCs w:val="28"/>
        </w:rPr>
        <w:t>);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дата выдачи документа;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фамилия, имя и отчество лица, прошедшего профессиональное обучение или профессиональную переподготовку (пишется полностью в именительном падеже в соответствии с записью в паспорте или заменяющем его документе);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период обучения;</w:t>
      </w:r>
    </w:p>
    <w:p w:rsidR="0023499C" w:rsidRPr="005D597B" w:rsidRDefault="0023499C" w:rsidP="002349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при заполнении бланка в таблице указывается наименование учебных предметов и количество часов в соответствии с учебным планом образовательной программы; оценка, полученная при проведении промежуточной аттестации вносится прописью (зачет/зачтено); за квалификационный экзамен оценка вносится прописью (отлично, хорошо, удовлетворительно; допускается сокращение в виде </w:t>
      </w:r>
      <w:proofErr w:type="spellStart"/>
      <w:r w:rsidRPr="005D597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., хор., </w:t>
      </w:r>
      <w:proofErr w:type="spellStart"/>
      <w:r w:rsidRPr="005D597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>. соответственно); в строке «Итого» проставляется общее количество часов «цифрами» в соответствии с учебным планом образовательной программы.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2.4. Заполненные бланки свидетельства подписывается председателем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ВОА. Подпись проставляется чернилами, пастой или тушью черного, синего или фиолетового цвета.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Подписание бланка документа факсимильной подписью не допускается.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2.5. Заполненные бланки свидетельств скрепляются печатью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ВОА. Оттиск печати должен быть ясным, четким и легко читаемым.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 </w:t>
      </w:r>
      <w:r w:rsidRPr="005D597B">
        <w:rPr>
          <w:rFonts w:ascii="Times New Roman" w:hAnsi="Times New Roman" w:cs="Times New Roman"/>
          <w:b/>
          <w:bCs/>
          <w:sz w:val="28"/>
          <w:szCs w:val="28"/>
        </w:rPr>
        <w:t>3. Выдача свидетельств об окончании Учреждения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 3.1. Свидетельства об окончании образовательного подразделения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 выдается обучающимся, освоившим образовательную программу в полном объёме и успешно прошедшим итоговую аттестацию в установленном порядке. Основанием для выдачи свидетельства является экзаменационный протокол и приказ председателя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 о выпуске группы.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3.2. Свидетельство выдается под личную подпись выпускнику образовательного подразделения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 при </w:t>
      </w:r>
      <w:r w:rsidRPr="005D597B">
        <w:rPr>
          <w:rFonts w:ascii="Times New Roman" w:hAnsi="Times New Roman" w:cs="Times New Roman"/>
          <w:sz w:val="28"/>
          <w:szCs w:val="28"/>
        </w:rPr>
        <w:lastRenderedPageBreak/>
        <w:t>предъявлении им документа, удостоверяющего личность, либо родителям (законным представителям) на основании документа, удостоверяющего личность, и оформленной в установленном порядке доверенности.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3.3. Свидетельство выдается на следующий день после даты издания приказа о допуске к экзамену в МРЭО ГИБДД.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 </w:t>
      </w:r>
      <w:r w:rsidRPr="005D597B">
        <w:rPr>
          <w:rFonts w:ascii="Times New Roman" w:hAnsi="Times New Roman" w:cs="Times New Roman"/>
          <w:b/>
          <w:bCs/>
          <w:sz w:val="28"/>
          <w:szCs w:val="28"/>
        </w:rPr>
        <w:t>4. Учет и хранение бланков свидетельств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 4.1. Для учета выдаваемых бланков свидетельств о профессии водителя ведется Книга регистрации документов об окончании обучения в образовательном подразделении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 на бумажном носителе (далее Книга регистрации). Данная Книга прошнуровывается, пронумеровывается, скрепляется печатью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="003D414D" w:rsidRPr="005D597B">
        <w:rPr>
          <w:rFonts w:ascii="Times New Roman" w:hAnsi="Times New Roman" w:cs="Times New Roman"/>
          <w:sz w:val="28"/>
          <w:szCs w:val="28"/>
        </w:rPr>
        <w:t xml:space="preserve"> </w:t>
      </w:r>
      <w:r w:rsidRPr="005D597B">
        <w:rPr>
          <w:rFonts w:ascii="Times New Roman" w:hAnsi="Times New Roman" w:cs="Times New Roman"/>
          <w:sz w:val="28"/>
          <w:szCs w:val="28"/>
        </w:rPr>
        <w:t>ВОА и хранится как документ строгой отчетности.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Книга регистрации содержит следующие сведения: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порядковый номер группы (для обучившихся по образовательной программе на водителей транспортных средств соответствующей категории дополнительно указывается категория);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период обучения;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наименование документа (свидетельство);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номер бланка документа;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порядковый регистрационный номер;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дата выдачи документа;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лица, получившего документ;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дата и номер протокола аттестационной комиссии;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подпись лица, которому выдан документ;</w:t>
      </w:r>
    </w:p>
    <w:p w:rsidR="0023499C" w:rsidRPr="005D597B" w:rsidRDefault="0023499C" w:rsidP="002349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r w:rsidR="003D414D" w:rsidRPr="005D597B">
        <w:rPr>
          <w:rFonts w:ascii="Times New Roman" w:hAnsi="Times New Roman" w:cs="Times New Roman"/>
          <w:sz w:val="28"/>
          <w:szCs w:val="28"/>
        </w:rPr>
        <w:t xml:space="preserve">Славянского </w:t>
      </w:r>
      <w:proofErr w:type="spellStart"/>
      <w:r w:rsidR="003D414D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4.2. Если в Книге регистрации была допущена ошибка, то повторно запись не делается. Неверно сделанная запись корректируется посредством вписывания рядом новой записи и внесения дополнительной записи «Исправленному верить». Ставится подпись и делается расшифровка подписи.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lastRenderedPageBreak/>
        <w:t>4.3. При обнаружении ошибок, допущенных при заполнении свидетельства, выдается свидетельство на новом бланке взамен испорченного, выдача нового свидетельства регистрируется в Книге учета за новым регистрационным номером, при этом напротив ранее сделанной записи делается пометка «испорчен, аннулирован, выдано новое свидетельство» с указанием нового регистрационного номера свидетельства.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4.4. Испорченные при заполнении бланки документов подлежат списанию и уничтожению.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4.5. Бланки документов хранятся в образовательной организации как документы строгой отчетности и учитываются по специальному реестру.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 xml:space="preserve">4.6. Образовательное подразделение </w:t>
      </w:r>
      <w:r w:rsidR="005D597B" w:rsidRPr="005D597B">
        <w:rPr>
          <w:rFonts w:ascii="Times New Roman" w:hAnsi="Times New Roman" w:cs="Times New Roman"/>
          <w:sz w:val="28"/>
          <w:szCs w:val="28"/>
        </w:rPr>
        <w:t xml:space="preserve"> Славянского </w:t>
      </w:r>
      <w:proofErr w:type="spellStart"/>
      <w:r w:rsidR="005D597B" w:rsidRPr="005D597B">
        <w:rPr>
          <w:rFonts w:ascii="Times New Roman" w:hAnsi="Times New Roman" w:cs="Times New Roman"/>
          <w:sz w:val="28"/>
          <w:szCs w:val="28"/>
        </w:rPr>
        <w:t>горрайотделения</w:t>
      </w:r>
      <w:proofErr w:type="spellEnd"/>
      <w:r w:rsidRPr="005D597B">
        <w:rPr>
          <w:rFonts w:ascii="Times New Roman" w:hAnsi="Times New Roman" w:cs="Times New Roman"/>
          <w:sz w:val="28"/>
          <w:szCs w:val="28"/>
        </w:rPr>
        <w:t xml:space="preserve"> ВОА выдает дубликат свидетельства в случае его утраты, порчи (повреждения). Выдача дубликата свидетельства осуществляется на основании письменного заявления выпускника или его законного представителя. В Книге учета делается соответствующая запись, в том числе указывается регистрационный номер оригинала свидетельства и дата его выдачи, при этом отметка о выдаче дубликата делается также напротив регистрационного номера записи выдачи оригинала.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4.7. В случае изменения наименования образовательной организации, дубликат свидетельства выдается вместе с документом, подтверждающим изменение наименования.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4.8. Дубликаты свидетельств выдаются на бланках образца, действующего в период обращения о выдачи дубликата, независимо от года окончания обучения.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4.9. На дубликате документа в заголовок на титуле справа вверху ставится штамп «дубликат».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4.10. Решение о выдаче или отказе в выдаче дубликата свидетельства принимается учреждением в месячный срок со дня подачи письменного заявления.</w:t>
      </w:r>
    </w:p>
    <w:p w:rsidR="0023499C" w:rsidRPr="005D597B" w:rsidRDefault="0023499C" w:rsidP="0023499C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4.11. Бланки свидетельств, Книга регистрации хранятся в условиях, исключающих несанкционированный доступ к ним: в сейфе, закрывающимся на замок.</w:t>
      </w:r>
    </w:p>
    <w:p w:rsidR="005F6555" w:rsidRPr="005D597B" w:rsidRDefault="0023499C" w:rsidP="005F6555">
      <w:pPr>
        <w:jc w:val="both"/>
        <w:rPr>
          <w:rFonts w:ascii="Times New Roman" w:hAnsi="Times New Roman" w:cs="Times New Roman"/>
          <w:sz w:val="28"/>
          <w:szCs w:val="28"/>
        </w:rPr>
      </w:pPr>
      <w:r w:rsidRPr="005D597B">
        <w:rPr>
          <w:rFonts w:ascii="Times New Roman" w:hAnsi="Times New Roman" w:cs="Times New Roman"/>
          <w:sz w:val="28"/>
          <w:szCs w:val="28"/>
        </w:rPr>
        <w:t> </w:t>
      </w:r>
    </w:p>
    <w:sectPr w:rsidR="005F6555" w:rsidRPr="005D597B" w:rsidSect="005D59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825"/>
    <w:multiLevelType w:val="multilevel"/>
    <w:tmpl w:val="050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86D56"/>
    <w:multiLevelType w:val="multilevel"/>
    <w:tmpl w:val="A60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E5"/>
    <w:rsid w:val="000A0508"/>
    <w:rsid w:val="000C2954"/>
    <w:rsid w:val="000E2F82"/>
    <w:rsid w:val="00126E6E"/>
    <w:rsid w:val="0023499C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3D414D"/>
    <w:rsid w:val="00440AFB"/>
    <w:rsid w:val="00455A6C"/>
    <w:rsid w:val="0047663C"/>
    <w:rsid w:val="00505B56"/>
    <w:rsid w:val="005674B0"/>
    <w:rsid w:val="005B2652"/>
    <w:rsid w:val="005D597B"/>
    <w:rsid w:val="005E02E5"/>
    <w:rsid w:val="005F2EAA"/>
    <w:rsid w:val="005F6555"/>
    <w:rsid w:val="00627DBA"/>
    <w:rsid w:val="0065521F"/>
    <w:rsid w:val="006755B3"/>
    <w:rsid w:val="006B69C2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D17F2A"/>
    <w:rsid w:val="00D61CDF"/>
    <w:rsid w:val="00DC1319"/>
    <w:rsid w:val="00DF402F"/>
    <w:rsid w:val="00E33B97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0886"/>
  <w15:docId w15:val="{9D46CABD-F5D3-4D1D-8F70-0499866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Славянское горрайотделение ВОА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Кононенко С.В. user199</cp:lastModifiedBy>
  <cp:revision>2</cp:revision>
  <cp:lastPrinted>2019-08-30T07:53:00Z</cp:lastPrinted>
  <dcterms:created xsi:type="dcterms:W3CDTF">2019-09-05T11:10:00Z</dcterms:created>
  <dcterms:modified xsi:type="dcterms:W3CDTF">2019-09-05T11:10:00Z</dcterms:modified>
</cp:coreProperties>
</file>