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E8" w:rsidRDefault="00EB49E8" w:rsidP="00EB49E8">
      <w:pPr>
        <w:spacing w:line="240" w:lineRule="auto"/>
        <w:ind w:left="-284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3pt;margin-top:-56.4pt;width:592.5pt;height:815.05pt;z-index:-1;mso-position-horizontal-relative:text;mso-position-vertical-relative:text;mso-width-relative:page;mso-height-relative:page">
            <v:imagedata r:id="rId7" o:title="титул полож о приеме"/>
          </v:shape>
        </w:pict>
      </w: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49E8" w:rsidRDefault="00EB49E8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E14292" w:rsidRPr="00E21DD0" w:rsidRDefault="00E14292" w:rsidP="00E21D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1.1. </w:t>
      </w:r>
      <w:r w:rsidRPr="00E653E1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Pr="00E653E1">
        <w:rPr>
          <w:rFonts w:ascii="Times New Roman" w:hAnsi="Times New Roman"/>
          <w:sz w:val="24"/>
          <w:szCs w:val="24"/>
        </w:rPr>
        <w:t xml:space="preserve"> </w:t>
      </w:r>
      <w:r w:rsidRPr="00E653E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29 декабря 2012</w:t>
      </w:r>
      <w:r w:rsidRPr="00E653E1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. № </w:t>
      </w:r>
      <w:r w:rsidRPr="00E653E1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E653E1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2013г. №</w:t>
      </w:r>
      <w:r w:rsidRPr="00E653E1">
        <w:rPr>
          <w:rFonts w:ascii="Times New Roman" w:hAnsi="Times New Roman"/>
          <w:kern w:val="36"/>
          <w:sz w:val="28"/>
          <w:szCs w:val="28"/>
        </w:rPr>
        <w:t xml:space="preserve"> 292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</w:t>
      </w:r>
      <w:r>
        <w:rPr>
          <w:rFonts w:ascii="Times New Roman" w:hAnsi="Times New Roman"/>
          <w:sz w:val="28"/>
          <w:szCs w:val="28"/>
        </w:rPr>
        <w:t>ийской Федерации от 1 июля 2013г. №</w:t>
      </w:r>
      <w:r w:rsidRPr="00E6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499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037D3D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29.08.2013 г. № 1008 « Об утверждении Порядка организации и осуществления образовательной деятельности по дополнительным образовательным программам», </w:t>
      </w:r>
      <w:r w:rsidRPr="00E653E1">
        <w:rPr>
          <w:rFonts w:ascii="Times New Roman" w:hAnsi="Times New Roman"/>
          <w:bCs/>
          <w:sz w:val="28"/>
          <w:szCs w:val="28"/>
        </w:rPr>
        <w:t xml:space="preserve"> иными нормативными актами Российской Федерации и Краснодарского края, </w:t>
      </w:r>
      <w:r w:rsidRPr="00E653E1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</w:t>
      </w:r>
      <w:r>
        <w:rPr>
          <w:rFonts w:ascii="Times New Roman" w:hAnsi="Times New Roman"/>
          <w:snapToGrid w:val="0"/>
          <w:sz w:val="28"/>
          <w:szCs w:val="28"/>
        </w:rPr>
        <w:t xml:space="preserve">дителей, </w:t>
      </w:r>
      <w:r w:rsidRPr="00E653E1">
        <w:rPr>
          <w:rFonts w:ascii="Times New Roman" w:hAnsi="Times New Roman"/>
          <w:snapToGrid w:val="0"/>
          <w:sz w:val="28"/>
          <w:szCs w:val="28"/>
        </w:rPr>
        <w:t>с целью регулирования отношений внутри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E14292" w:rsidRPr="00E653E1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 w:rsidRPr="00E21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Председателя 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E653E1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E653E1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Порядок приема обучающихся</w:t>
      </w:r>
    </w:p>
    <w:p w:rsidR="00037D3D" w:rsidRPr="00037D3D" w:rsidRDefault="00E14292" w:rsidP="00037D3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2.1. </w:t>
      </w:r>
      <w:r w:rsidRPr="001C497E">
        <w:rPr>
          <w:rFonts w:ascii="Times New Roman" w:hAnsi="Times New Roman"/>
          <w:sz w:val="28"/>
          <w:szCs w:val="28"/>
        </w:rPr>
        <w:t>На обучение принимаются лица, имеющие установленный законодательством уровень образования и достигшие установлен</w:t>
      </w:r>
      <w:r w:rsidR="00037D3D">
        <w:rPr>
          <w:rFonts w:ascii="Times New Roman" w:hAnsi="Times New Roman"/>
          <w:sz w:val="28"/>
          <w:szCs w:val="28"/>
        </w:rPr>
        <w:t>ного законодательством возраста</w:t>
      </w:r>
      <w:r w:rsidR="0059039D">
        <w:rPr>
          <w:rFonts w:ascii="Times New Roman" w:hAnsi="Times New Roman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2.2. Прием на обучение </w:t>
      </w:r>
      <w:r>
        <w:rPr>
          <w:rFonts w:ascii="Times New Roman" w:hAnsi="Times New Roman"/>
          <w:snapToGrid w:val="0"/>
          <w:sz w:val="28"/>
          <w:szCs w:val="28"/>
        </w:rPr>
        <w:t>по программам подготовки водителей транспортных средств осуществляется при представле</w:t>
      </w:r>
      <w:r w:rsidRPr="00757636">
        <w:rPr>
          <w:rFonts w:ascii="Times New Roman" w:hAnsi="Times New Roman"/>
          <w:snapToGrid w:val="0"/>
          <w:sz w:val="28"/>
          <w:szCs w:val="28"/>
        </w:rPr>
        <w:t>нии следующих документов: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личного заявления установленного образца;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медицинской справки установленного образца, подтверждающей возможность управления транспортным средством соответствующей катего</w:t>
      </w:r>
      <w:r w:rsidR="00037D3D">
        <w:rPr>
          <w:rFonts w:ascii="Times New Roman" w:hAnsi="Times New Roman"/>
          <w:snapToGrid w:val="0"/>
          <w:sz w:val="28"/>
          <w:szCs w:val="28"/>
        </w:rPr>
        <w:t>рии (с годным сроком действия) может предоставляться</w:t>
      </w:r>
      <w:r w:rsidR="001C5E2A">
        <w:rPr>
          <w:rFonts w:ascii="Times New Roman" w:hAnsi="Times New Roman"/>
          <w:snapToGrid w:val="0"/>
          <w:sz w:val="28"/>
          <w:szCs w:val="28"/>
        </w:rPr>
        <w:t xml:space="preserve"> как при приеме на обучение, так и позже, непосредственно перед началом практического обучения вождению;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копии личного паспорта; </w:t>
      </w:r>
    </w:p>
    <w:p w:rsidR="00E14292" w:rsidRDefault="001C5E2A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двух</w:t>
      </w:r>
      <w:r w:rsidR="00E14292" w:rsidRPr="00757636">
        <w:rPr>
          <w:rFonts w:ascii="Times New Roman" w:hAnsi="Times New Roman"/>
          <w:snapToGrid w:val="0"/>
          <w:sz w:val="28"/>
          <w:szCs w:val="28"/>
        </w:rPr>
        <w:t xml:space="preserve"> фотографий 3 на </w:t>
      </w:r>
      <w:smartTag w:uri="urn:schemas-microsoft-com:office:smarttags" w:element="metricconverter">
        <w:smartTagPr>
          <w:attr w:name="ProductID" w:val="4 см"/>
        </w:smartTagPr>
        <w:r w:rsidR="00E14292" w:rsidRPr="00757636">
          <w:rPr>
            <w:rFonts w:ascii="Times New Roman" w:hAnsi="Times New Roman"/>
            <w:snapToGrid w:val="0"/>
            <w:sz w:val="28"/>
            <w:szCs w:val="28"/>
          </w:rPr>
          <w:t>4 см</w:t>
        </w:r>
      </w:smartTag>
      <w:r w:rsidR="00E14292"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A2387D" w:rsidRDefault="0059039D" w:rsidP="00C974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</w:t>
      </w:r>
    </w:p>
    <w:p w:rsidR="00E14292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2.4. При поступлении на обучение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обучающегося знакомят:</w:t>
      </w:r>
    </w:p>
    <w:p w:rsidR="003D38CC" w:rsidRPr="003D38CC" w:rsidRDefault="003D38CC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 Уставом;</w:t>
      </w:r>
    </w:p>
    <w:p w:rsidR="00E14292" w:rsidRPr="00FC1A4F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настоящим Положением;</w:t>
      </w:r>
    </w:p>
    <w:p w:rsidR="00E14292" w:rsidRPr="00FC1A4F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лицензией на право осуществления образовательной деятельности;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договором на оказание платных образовательных услуг;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Правилами внутреннего распорядка для обучающихся;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 xml:space="preserve">с учебной программой и планами; 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Положением о 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Положением об итоговой аттестации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Порядком приема экзаменов в ГИБДД</w:t>
      </w:r>
      <w:r>
        <w:rPr>
          <w:rFonts w:ascii="Times New Roman" w:hAnsi="Times New Roman"/>
          <w:snapToGrid w:val="0"/>
          <w:sz w:val="28"/>
          <w:szCs w:val="28"/>
        </w:rPr>
        <w:t xml:space="preserve"> (при приеме на обучение по программам подготовки водителей транспортных средств)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0135DB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правилами </w:t>
      </w:r>
      <w:r w:rsidRPr="00FC1A4F">
        <w:rPr>
          <w:rFonts w:ascii="Times New Roman" w:hAnsi="Times New Roman"/>
          <w:snapToGrid w:val="0"/>
          <w:sz w:val="28"/>
          <w:szCs w:val="28"/>
        </w:rPr>
        <w:t>техники безопасности,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анитарно-гигиеническими и </w:t>
      </w:r>
      <w:r>
        <w:rPr>
          <w:rFonts w:ascii="Times New Roman" w:hAnsi="Times New Roman"/>
          <w:snapToGrid w:val="0"/>
          <w:sz w:val="28"/>
          <w:szCs w:val="28"/>
        </w:rPr>
        <w:t xml:space="preserve">противопожарными мероприятиями </w:t>
      </w:r>
      <w:r w:rsidRPr="00FC1A4F">
        <w:rPr>
          <w:rFonts w:ascii="Times New Roman" w:hAnsi="Times New Roman"/>
          <w:snapToGrid w:val="0"/>
          <w:sz w:val="28"/>
          <w:szCs w:val="28"/>
        </w:rPr>
        <w:t>и другими нормами по охране труда.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 обучающегося заводится личное дело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>индивидуальная карточка учета обучения вождению, которая выдается обучающемуся на руки и служит документом, подтверждающим фактическое проведение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практическому вождению (при приеме на обучение по программам подготовки водителей транспортных средств). </w:t>
      </w:r>
      <w:r w:rsidRPr="00FC1A4F">
        <w:rPr>
          <w:rFonts w:ascii="Times New Roman" w:hAnsi="Times New Roman"/>
          <w:snapToGrid w:val="0"/>
          <w:sz w:val="28"/>
          <w:szCs w:val="28"/>
        </w:rPr>
        <w:t>По окончании обучения личное дело и карточка учета вождения остаются в архиве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E14292" w:rsidRDefault="00E14292" w:rsidP="00C974F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3.1. Обучение в Славянском горрайотделении ВОА </w:t>
      </w:r>
      <w:r w:rsidRPr="00E21DD0">
        <w:rPr>
          <w:rFonts w:ascii="Times New Roman" w:hAnsi="Times New Roman"/>
          <w:snapToGrid w:val="0"/>
          <w:sz w:val="28"/>
          <w:szCs w:val="28"/>
        </w:rPr>
        <w:t>осуществляется в очной или очно-заочной (вечерней) формах обучения.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C497E">
        <w:rPr>
          <w:rFonts w:ascii="Times New Roman CYR" w:hAnsi="Times New Roman CYR" w:cs="Times New Roman CYR"/>
          <w:sz w:val="28"/>
          <w:szCs w:val="28"/>
        </w:rPr>
        <w:t>Допускается сочетание различных форм получения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C974FD">
        <w:rPr>
          <w:rFonts w:ascii="Times New Roman" w:hAnsi="Times New Roman"/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C974FD">
        <w:rPr>
          <w:rFonts w:ascii="Times New Roman" w:hAnsi="Times New Roman"/>
          <w:sz w:val="28"/>
          <w:szCs w:val="28"/>
        </w:rPr>
        <w:t xml:space="preserve">Образовательные программы реализуются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C974FD">
        <w:rPr>
          <w:rFonts w:ascii="Times New Roman" w:hAnsi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C974FD">
        <w:rPr>
          <w:rFonts w:ascii="Times New Roman" w:hAnsi="Times New Roman"/>
          <w:sz w:val="28"/>
          <w:szCs w:val="28"/>
        </w:rPr>
        <w:t>При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C974FD">
        <w:rPr>
          <w:rFonts w:ascii="Times New Roman" w:hAnsi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</w:t>
      </w:r>
      <w:r w:rsidRPr="00C974FD">
        <w:rPr>
          <w:rFonts w:ascii="Times New Roman" w:hAnsi="Times New Roman"/>
          <w:sz w:val="28"/>
          <w:szCs w:val="28"/>
        </w:rPr>
        <w:lastRenderedPageBreak/>
        <w:t>учебных планов, использовании соответствующих образовательных технологий.</w:t>
      </w:r>
    </w:p>
    <w:p w:rsidR="00E14292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C974FD">
        <w:rPr>
          <w:rFonts w:ascii="Times New Roman" w:hAnsi="Times New Roman"/>
          <w:sz w:val="28"/>
          <w:szCs w:val="28"/>
        </w:rPr>
        <w:t>Для определения структуры профессиональных образовательных программ и трудоемкости их освоения может применяться система зачетных единиц.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3.6.  Обучение ведется на русском языке.</w:t>
      </w:r>
    </w:p>
    <w:p w:rsidR="00E14292" w:rsidRPr="00A64849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</w:t>
      </w:r>
      <w:r w:rsidRPr="00A64849">
        <w:rPr>
          <w:rFonts w:ascii="Times New Roman" w:hAnsi="Times New Roman"/>
          <w:snapToGrid w:val="0"/>
          <w:sz w:val="28"/>
          <w:szCs w:val="28"/>
        </w:rPr>
        <w:t>. Учебные группы компле</w:t>
      </w:r>
      <w:r>
        <w:rPr>
          <w:rFonts w:ascii="Times New Roman" w:hAnsi="Times New Roman"/>
          <w:snapToGrid w:val="0"/>
          <w:sz w:val="28"/>
          <w:szCs w:val="28"/>
        </w:rPr>
        <w:t>ктуются численностью не более 25</w:t>
      </w:r>
      <w:r w:rsidRPr="00A64849">
        <w:rPr>
          <w:rFonts w:ascii="Times New Roman" w:hAnsi="Times New Roman"/>
          <w:snapToGrid w:val="0"/>
          <w:sz w:val="28"/>
          <w:szCs w:val="28"/>
        </w:rPr>
        <w:t xml:space="preserve"> человек, с учетом требований </w:t>
      </w:r>
      <w:r w:rsidRPr="00A64849">
        <w:rPr>
          <w:rFonts w:ascii="Times New Roman" w:hAnsi="Times New Roman"/>
          <w:sz w:val="28"/>
          <w:szCs w:val="28"/>
        </w:rPr>
        <w:t>СанПиН.</w:t>
      </w:r>
    </w:p>
    <w:p w:rsidR="00E14292" w:rsidRPr="00ED3DA1" w:rsidRDefault="00E14292" w:rsidP="00C974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D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70DD8">
        <w:rPr>
          <w:rFonts w:ascii="Times New Roman" w:hAnsi="Times New Roman"/>
          <w:sz w:val="28"/>
          <w:szCs w:val="28"/>
        </w:rPr>
        <w:t>. </w:t>
      </w:r>
      <w:r w:rsidRPr="00A805BD">
        <w:rPr>
          <w:rFonts w:ascii="Times New Roman" w:hAnsi="Times New Roman"/>
          <w:sz w:val="28"/>
          <w:szCs w:val="28"/>
        </w:rPr>
        <w:t>Содержание и продолжительность профессионального обучения определяются конкретной программой профессионального обучения, разрабатыв</w:t>
      </w:r>
      <w:r>
        <w:rPr>
          <w:rFonts w:ascii="Times New Roman" w:hAnsi="Times New Roman"/>
          <w:sz w:val="28"/>
          <w:szCs w:val="28"/>
        </w:rPr>
        <w:t xml:space="preserve">аемой и утверждаемой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A805BD">
        <w:rPr>
          <w:rFonts w:ascii="Times New Roman" w:hAnsi="Times New Roman"/>
          <w:sz w:val="28"/>
          <w:szCs w:val="28"/>
        </w:rPr>
        <w:t>, на основе установленных квалификационных требований (профессиональных стандартов),</w:t>
      </w:r>
      <w:r w:rsidRPr="00ED3DA1">
        <w:rPr>
          <w:rFonts w:ascii="Times New Roman" w:hAnsi="Times New Roman"/>
          <w:sz w:val="24"/>
          <w:szCs w:val="24"/>
        </w:rPr>
        <w:t xml:space="preserve"> </w:t>
      </w:r>
      <w:r w:rsidRPr="00F70DD8">
        <w:rPr>
          <w:rFonts w:ascii="Times New Roman" w:hAnsi="Times New Roman"/>
          <w:sz w:val="28"/>
          <w:szCs w:val="28"/>
        </w:rPr>
        <w:t xml:space="preserve">соответствующих примерных </w:t>
      </w:r>
      <w:r>
        <w:rPr>
          <w:rFonts w:ascii="Times New Roman" w:hAnsi="Times New Roman"/>
          <w:sz w:val="28"/>
          <w:szCs w:val="28"/>
        </w:rPr>
        <w:t xml:space="preserve">(типовых) </w:t>
      </w:r>
      <w:r w:rsidRPr="00F70DD8">
        <w:rPr>
          <w:rFonts w:ascii="Times New Roman" w:hAnsi="Times New Roman"/>
          <w:sz w:val="28"/>
          <w:szCs w:val="28"/>
        </w:rPr>
        <w:t>программ, утвержденных Министерством образования РФ</w:t>
      </w:r>
      <w:r>
        <w:rPr>
          <w:rFonts w:ascii="Times New Roman" w:hAnsi="Times New Roman"/>
          <w:sz w:val="28"/>
          <w:szCs w:val="28"/>
        </w:rPr>
        <w:t>, другими министерствами и ведомствами.</w:t>
      </w:r>
    </w:p>
    <w:p w:rsidR="00E14292" w:rsidRPr="00757636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3.9</w:t>
      </w:r>
      <w:r w:rsidRPr="00A64849">
        <w:rPr>
          <w:rFonts w:ascii="Times New Roman" w:hAnsi="Times New Roman"/>
          <w:snapToGrid w:val="0"/>
          <w:sz w:val="28"/>
          <w:szCs w:val="28"/>
        </w:rPr>
        <w:t>. Сроки обучения устанавливаются исходя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из объемов учебных планов и программ, режимов обучения,</w:t>
      </w:r>
      <w:r>
        <w:rPr>
          <w:rFonts w:ascii="Times New Roman" w:hAnsi="Times New Roman"/>
          <w:snapToGrid w:val="0"/>
          <w:sz w:val="28"/>
          <w:szCs w:val="28"/>
        </w:rPr>
        <w:t xml:space="preserve"> а также от количе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ства обучающихся и от количества мастеров производственного обучения. </w:t>
      </w:r>
    </w:p>
    <w:p w:rsidR="00E14292" w:rsidRDefault="00E14292" w:rsidP="002C6682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3.10</w:t>
      </w:r>
      <w:r w:rsidRPr="00757636">
        <w:rPr>
          <w:rFonts w:ascii="Times New Roman" w:hAnsi="Times New Roman"/>
          <w:snapToGrid w:val="0"/>
          <w:sz w:val="28"/>
          <w:szCs w:val="28"/>
        </w:rPr>
        <w:t>. 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24 часов. Режим обучения может быть ежедневным и от 2 до 6 дней в неделю.</w:t>
      </w:r>
    </w:p>
    <w:p w:rsidR="00E14292" w:rsidRPr="00A03CD2" w:rsidRDefault="00E14292" w:rsidP="002C66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C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11. </w:t>
      </w:r>
      <w:r w:rsidRPr="00A03CD2">
        <w:rPr>
          <w:rFonts w:ascii="Times New Roman" w:hAnsi="Times New Roman"/>
          <w:sz w:val="28"/>
          <w:szCs w:val="28"/>
        </w:rPr>
        <w:t>Образовательная деятельность по основным программам профессионального обучения, программ</w:t>
      </w:r>
      <w:r>
        <w:rPr>
          <w:rFonts w:ascii="Times New Roman" w:hAnsi="Times New Roman"/>
          <w:sz w:val="28"/>
          <w:szCs w:val="28"/>
        </w:rPr>
        <w:t xml:space="preserve">ам дополнительного образования </w:t>
      </w:r>
      <w:r w:rsidRPr="00A03CD2">
        <w:rPr>
          <w:rFonts w:ascii="Times New Roman" w:hAnsi="Times New Roman"/>
          <w:sz w:val="28"/>
          <w:szCs w:val="28"/>
        </w:rPr>
        <w:t xml:space="preserve">организуется в соответствии с расписанием, которое определяется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3.12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Обучение вождению проводится вне сетки учебного плана. В течение дня с одним обучаемым по вождению автомобиля, как </w:t>
      </w:r>
      <w:r>
        <w:rPr>
          <w:rFonts w:ascii="Times New Roman" w:hAnsi="Times New Roman"/>
          <w:snapToGrid w:val="0"/>
          <w:sz w:val="28"/>
          <w:szCs w:val="28"/>
        </w:rPr>
        <w:t xml:space="preserve">правило, </w:t>
      </w:r>
      <w:r w:rsidRPr="00757636">
        <w:rPr>
          <w:rFonts w:ascii="Times New Roman" w:hAnsi="Times New Roman"/>
          <w:snapToGrid w:val="0"/>
          <w:sz w:val="28"/>
          <w:szCs w:val="28"/>
        </w:rPr>
        <w:t>разрешается отраб</w:t>
      </w:r>
      <w:r>
        <w:rPr>
          <w:rFonts w:ascii="Times New Roman" w:hAnsi="Times New Roman"/>
          <w:snapToGrid w:val="0"/>
          <w:sz w:val="28"/>
          <w:szCs w:val="28"/>
        </w:rPr>
        <w:t xml:space="preserve">атывать: на автотренажере - не </w:t>
      </w:r>
      <w:r w:rsidRPr="00757636">
        <w:rPr>
          <w:rFonts w:ascii="Times New Roman" w:hAnsi="Times New Roman"/>
          <w:snapToGrid w:val="0"/>
          <w:sz w:val="28"/>
          <w:szCs w:val="28"/>
        </w:rPr>
        <w:t>более 2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часов, </w:t>
      </w:r>
      <w:r w:rsidR="001C5E2A">
        <w:rPr>
          <w:rFonts w:ascii="Times New Roman" w:hAnsi="Times New Roman"/>
          <w:snapToGrid w:val="0"/>
          <w:sz w:val="28"/>
          <w:szCs w:val="28"/>
        </w:rPr>
        <w:t>на учебном автомобиле не более 4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часов.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3.13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Занятия в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Славянском горрайотделении ВОА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проводятся на основании расписаний теоретических занятий и графиков учебного вождения.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3.14</w:t>
      </w:r>
      <w:r w:rsidRPr="00757636">
        <w:rPr>
          <w:rFonts w:ascii="Times New Roman" w:hAnsi="Times New Roman"/>
          <w:snapToGrid w:val="0"/>
          <w:sz w:val="28"/>
          <w:szCs w:val="28"/>
        </w:rPr>
        <w:t>. Основными формами обучения являются теоретические, практические и контрольные занятия.</w:t>
      </w:r>
    </w:p>
    <w:p w:rsidR="00DF54A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3.15</w:t>
      </w:r>
      <w:r w:rsidRPr="00757636">
        <w:rPr>
          <w:rFonts w:ascii="Times New Roman" w:hAnsi="Times New Roman"/>
          <w:snapToGrid w:val="0"/>
          <w:sz w:val="28"/>
          <w:szCs w:val="28"/>
        </w:rPr>
        <w:t>. 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57636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</w:t>
      </w:r>
      <w:r w:rsidR="00DF54A2">
        <w:rPr>
          <w:rFonts w:ascii="Times New Roman" w:hAnsi="Times New Roman"/>
          <w:snapToGrid w:val="0"/>
          <w:sz w:val="28"/>
          <w:szCs w:val="28"/>
        </w:rPr>
        <w:t>енее 10 минут.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3.16</w:t>
      </w:r>
      <w:r w:rsidRPr="00757636">
        <w:rPr>
          <w:rFonts w:ascii="Times New Roman" w:hAnsi="Times New Roman"/>
          <w:snapToGrid w:val="0"/>
          <w:sz w:val="28"/>
          <w:szCs w:val="28"/>
        </w:rPr>
        <w:t>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очно-заочной (вечерней) формы обучения: начало занятий-17.00, окончание занятий 21.00.</w:t>
      </w:r>
    </w:p>
    <w:p w:rsidR="00E14292" w:rsidRPr="00FC1A4F" w:rsidRDefault="00E14292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Теоретические и лабораторно-практические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дственного обучения.</w:t>
      </w:r>
      <w:r w:rsidRPr="00FC1A4F">
        <w:rPr>
          <w:rFonts w:ascii="Times New Roman" w:hAnsi="Times New Roman"/>
          <w:sz w:val="28"/>
          <w:szCs w:val="28"/>
        </w:rPr>
        <w:t xml:space="preserve"> Лабораторно-п</w:t>
      </w:r>
      <w:r>
        <w:rPr>
          <w:rFonts w:ascii="Times New Roman" w:hAnsi="Times New Roman"/>
          <w:sz w:val="28"/>
          <w:szCs w:val="28"/>
        </w:rPr>
        <w:t xml:space="preserve">рактические занятия </w:t>
      </w:r>
      <w:r w:rsidRPr="00FC1A4F">
        <w:rPr>
          <w:rFonts w:ascii="Times New Roman" w:hAnsi="Times New Roman"/>
          <w:sz w:val="28"/>
          <w:szCs w:val="28"/>
        </w:rPr>
        <w:t>могут проводить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1A4F">
        <w:rPr>
          <w:rFonts w:ascii="Times New Roman" w:hAnsi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E14292" w:rsidRPr="00757636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3.18</w:t>
      </w:r>
      <w:r w:rsidRPr="00757636">
        <w:rPr>
          <w:rFonts w:ascii="Times New Roman" w:hAnsi="Times New Roman"/>
          <w:snapToGrid w:val="0"/>
          <w:sz w:val="28"/>
          <w:szCs w:val="28"/>
        </w:rPr>
        <w:t>. Теоретические и практические занятия проводятся в специально оборудованных классах (кабин</w:t>
      </w:r>
      <w:r>
        <w:rPr>
          <w:rFonts w:ascii="Times New Roman" w:hAnsi="Times New Roman"/>
          <w:snapToGrid w:val="0"/>
          <w:sz w:val="28"/>
          <w:szCs w:val="28"/>
        </w:rPr>
        <w:t>етах) в составе учебной группы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3.19</w:t>
      </w:r>
      <w:r w:rsidRPr="00757636">
        <w:rPr>
          <w:rFonts w:ascii="Times New Roman" w:hAnsi="Times New Roman"/>
          <w:snapToGrid w:val="0"/>
          <w:sz w:val="28"/>
          <w:szCs w:val="28"/>
        </w:rPr>
        <w:t>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3.20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/>
          <w:snapToGrid w:val="0"/>
          <w:sz w:val="28"/>
          <w:szCs w:val="28"/>
        </w:rPr>
        <w:t>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DF226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DF22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F2262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 предусматривают проведение практики обучающихся. Организация проведения практики, предусмотренной образовательной програ</w:t>
      </w:r>
      <w:r>
        <w:rPr>
          <w:rFonts w:ascii="Times New Roman" w:hAnsi="Times New Roman"/>
          <w:sz w:val="28"/>
          <w:szCs w:val="28"/>
        </w:rPr>
        <w:t xml:space="preserve">ммой, осуществляется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DF2262">
        <w:rPr>
          <w:rFonts w:ascii="Times New Roman" w:hAnsi="Times New Roman"/>
          <w:sz w:val="28"/>
          <w:szCs w:val="28"/>
        </w:rPr>
        <w:t xml:space="preserve"> на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3.23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E14292" w:rsidRPr="00BD3A80" w:rsidRDefault="00E14292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3.24. </w:t>
      </w:r>
      <w:r w:rsidRPr="00BD3A80">
        <w:rPr>
          <w:rFonts w:ascii="Times New Roman" w:hAnsi="Times New Roman"/>
          <w:sz w:val="28"/>
          <w:szCs w:val="28"/>
        </w:rPr>
        <w:t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3.25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3.26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Славянское горрайотделение ВОА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отвечает за поддержание транспортных средств в технически исправном состоянии и организацию предрейсового медицинского осмотра мастеров производственного обучения вождению и водителей. Проверка технического состояния автомобилей и проведение предрейсового медицинского осмотра отражается в путевом листе.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</w:t>
      </w:r>
      <w:r w:rsidRPr="00FC1A4F">
        <w:rPr>
          <w:rFonts w:ascii="Times New Roman" w:hAnsi="Times New Roman"/>
          <w:b/>
          <w:sz w:val="28"/>
          <w:szCs w:val="28"/>
        </w:rPr>
        <w:t>выпуска</w:t>
      </w:r>
      <w:r>
        <w:rPr>
          <w:rFonts w:ascii="Times New Roman" w:hAnsi="Times New Roman"/>
          <w:b/>
          <w:sz w:val="28"/>
          <w:szCs w:val="28"/>
        </w:rPr>
        <w:t>,</w:t>
      </w:r>
      <w:r w:rsidRPr="00FC1A4F">
        <w:rPr>
          <w:rFonts w:ascii="Times New Roman" w:hAnsi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/>
          <w:b/>
          <w:sz w:val="28"/>
          <w:szCs w:val="28"/>
        </w:rPr>
        <w:t>, перевода и восстановления обучающихся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4.1. Лица, успешно прошедшие обучение, освоившие программу теоретического 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757636">
        <w:rPr>
          <w:rFonts w:ascii="Times New Roman" w:hAnsi="Times New Roman"/>
          <w:snapToGrid w:val="0"/>
          <w:sz w:val="28"/>
          <w:szCs w:val="28"/>
        </w:rPr>
        <w:t>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</w:t>
      </w:r>
      <w:r>
        <w:rPr>
          <w:rFonts w:ascii="Times New Roman" w:hAnsi="Times New Roman"/>
          <w:snapToGrid w:val="0"/>
          <w:sz w:val="28"/>
          <w:szCs w:val="28"/>
        </w:rPr>
        <w:t>ложении об итоговой аттестации Славянского горрайотделения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4.2. 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4.3. По окончании обучения обучающемуся выдается свидетельство установленного образца,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Славянское горрайотделение ВОА </w:t>
      </w:r>
      <w:r w:rsidRPr="00757636">
        <w:rPr>
          <w:rFonts w:ascii="Times New Roman" w:hAnsi="Times New Roman"/>
          <w:snapToGrid w:val="0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4.4. После выдачи свидетельства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Славянским горрайотделением ВОА </w:t>
      </w:r>
      <w:r w:rsidRPr="00757636">
        <w:rPr>
          <w:rFonts w:ascii="Times New Roman" w:hAnsi="Times New Roman"/>
          <w:snapToGrid w:val="0"/>
          <w:sz w:val="28"/>
          <w:szCs w:val="28"/>
        </w:rPr>
        <w:t>и обучающимся подписывает</w:t>
      </w:r>
      <w:r>
        <w:rPr>
          <w:rFonts w:ascii="Times New Roman" w:hAnsi="Times New Roman"/>
          <w:snapToGrid w:val="0"/>
          <w:sz w:val="28"/>
          <w:szCs w:val="28"/>
        </w:rPr>
        <w:t>ся акт оказанных платных образовательных услуг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4.5.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4.6. 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Славянское горрайотделение ВОА </w:t>
      </w:r>
      <w:r w:rsidRPr="00757636">
        <w:rPr>
          <w:rFonts w:ascii="Times New Roman" w:hAnsi="Times New Roman"/>
          <w:snapToGrid w:val="0"/>
          <w:sz w:val="28"/>
          <w:szCs w:val="28"/>
        </w:rPr>
        <w:t>вправе отчислить из числа обучающихся на следующих основаниях: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>- личное заявление обучающегося;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нарушение правил внутреннего распорядка для обучающихся;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за неуспеваемость (по итогам промежуточной и итоговой аттестации);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не внесение платы за обучение.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E14292" w:rsidRPr="00605A4E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</w:t>
      </w:r>
      <w:r w:rsidRPr="00605A4E">
        <w:rPr>
          <w:rFonts w:ascii="Times New Roman" w:hAnsi="Times New Roman"/>
          <w:sz w:val="28"/>
          <w:szCs w:val="28"/>
        </w:rPr>
        <w:t>Отчисленные обучающиеся могут быть не позднее 1 года (программа профессионального обучения) и не позднее 3-х месяцев (программа дополнительного образования) восстан</w:t>
      </w:r>
      <w:r>
        <w:rPr>
          <w:rFonts w:ascii="Times New Roman" w:hAnsi="Times New Roman"/>
          <w:sz w:val="28"/>
          <w:szCs w:val="28"/>
        </w:rPr>
        <w:t xml:space="preserve">овлены на обучение в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605A4E">
        <w:rPr>
          <w:rFonts w:ascii="Times New Roman" w:hAnsi="Times New Roman"/>
          <w:sz w:val="28"/>
          <w:szCs w:val="28"/>
        </w:rPr>
        <w:t xml:space="preserve"> 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</w:t>
      </w:r>
      <w:r>
        <w:rPr>
          <w:rFonts w:ascii="Times New Roman" w:hAnsi="Times New Roman"/>
          <w:sz w:val="28"/>
          <w:szCs w:val="28"/>
        </w:rPr>
        <w:t>ессе предшествующего обучения.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605A4E">
        <w:rPr>
          <w:rFonts w:ascii="Times New Roman" w:hAnsi="Times New Roman"/>
          <w:sz w:val="28"/>
          <w:szCs w:val="28"/>
        </w:rPr>
        <w:t xml:space="preserve"> обеспечивает пер</w:t>
      </w:r>
      <w:r>
        <w:rPr>
          <w:rFonts w:ascii="Times New Roman" w:hAnsi="Times New Roman"/>
          <w:sz w:val="28"/>
          <w:szCs w:val="28"/>
        </w:rPr>
        <w:t xml:space="preserve">евод обучающихся с их согласия </w:t>
      </w:r>
      <w:r w:rsidRPr="00605A4E">
        <w:rPr>
          <w:rFonts w:ascii="Times New Roman" w:hAnsi="Times New Roman"/>
          <w:sz w:val="28"/>
          <w:szCs w:val="28"/>
        </w:rPr>
        <w:t>в другие организации, осуществляющие образовательную деятельность по образовате</w:t>
      </w:r>
      <w:r>
        <w:rPr>
          <w:rFonts w:ascii="Times New Roman" w:hAnsi="Times New Roman"/>
          <w:sz w:val="28"/>
          <w:szCs w:val="28"/>
        </w:rPr>
        <w:t>льным программам соответствующего</w:t>
      </w:r>
      <w:r w:rsidRPr="00605A4E">
        <w:rPr>
          <w:rFonts w:ascii="Times New Roman" w:hAnsi="Times New Roman"/>
          <w:sz w:val="28"/>
          <w:szCs w:val="28"/>
        </w:rPr>
        <w:t xml:space="preserve"> уровня и направленности (в случае прек</w:t>
      </w:r>
      <w:r>
        <w:rPr>
          <w:rFonts w:ascii="Times New Roman" w:hAnsi="Times New Roman"/>
          <w:sz w:val="28"/>
          <w:szCs w:val="28"/>
        </w:rPr>
        <w:t xml:space="preserve">ращения деятельности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605A4E">
        <w:rPr>
          <w:rFonts w:ascii="Times New Roman" w:hAnsi="Times New Roman"/>
          <w:sz w:val="28"/>
          <w:szCs w:val="28"/>
        </w:rPr>
        <w:t>, аннулирования 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порядке: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перевод обучающихся не зависит от пе</w:t>
      </w:r>
      <w:r>
        <w:rPr>
          <w:rFonts w:ascii="Times New Roman" w:hAnsi="Times New Roman"/>
          <w:sz w:val="28"/>
          <w:szCs w:val="28"/>
        </w:rPr>
        <w:t>риода (времени) учебного года;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605A4E">
        <w:rPr>
          <w:rFonts w:ascii="Times New Roman" w:hAnsi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</w:t>
      </w:r>
      <w:r>
        <w:rPr>
          <w:rFonts w:ascii="Times New Roman" w:hAnsi="Times New Roman"/>
          <w:sz w:val="28"/>
          <w:szCs w:val="28"/>
        </w:rPr>
        <w:t xml:space="preserve">ствующие письменные заявления, </w:t>
      </w:r>
      <w:r w:rsidRPr="00605A4E">
        <w:rPr>
          <w:rFonts w:ascii="Times New Roman" w:hAnsi="Times New Roman"/>
          <w:sz w:val="28"/>
          <w:szCs w:val="28"/>
        </w:rPr>
        <w:t xml:space="preserve">личные дела обучающихся, договора об оказании платных образовательных услуг с физическими и </w:t>
      </w:r>
      <w:r>
        <w:rPr>
          <w:rFonts w:ascii="Times New Roman" w:hAnsi="Times New Roman"/>
          <w:sz w:val="28"/>
          <w:szCs w:val="28"/>
        </w:rPr>
        <w:t xml:space="preserve">(или) юридическими лицами и денежные средства </w:t>
      </w:r>
      <w:r w:rsidRPr="00605A4E">
        <w:rPr>
          <w:rFonts w:ascii="Times New Roman" w:hAnsi="Times New Roman"/>
          <w:sz w:val="28"/>
          <w:szCs w:val="28"/>
        </w:rPr>
        <w:t>за обучение пропорционально оста</w:t>
      </w:r>
      <w:r>
        <w:rPr>
          <w:rFonts w:ascii="Times New Roman" w:hAnsi="Times New Roman"/>
          <w:sz w:val="28"/>
          <w:szCs w:val="28"/>
        </w:rPr>
        <w:t>вшемуся до конца обучения курсу;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605A4E">
        <w:rPr>
          <w:rFonts w:ascii="Times New Roman" w:hAnsi="Times New Roman"/>
          <w:sz w:val="28"/>
          <w:szCs w:val="28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</w:t>
      </w:r>
      <w:r>
        <w:rPr>
          <w:rFonts w:ascii="Times New Roman" w:hAnsi="Times New Roman"/>
          <w:sz w:val="28"/>
          <w:szCs w:val="28"/>
        </w:rPr>
        <w:t xml:space="preserve"> отдельных уровней образования;</w:t>
      </w:r>
      <w:r w:rsidRPr="00605A4E">
        <w:rPr>
          <w:rFonts w:ascii="Times New Roman" w:hAnsi="Times New Roman"/>
          <w:sz w:val="28"/>
          <w:szCs w:val="28"/>
        </w:rPr>
        <w:t xml:space="preserve"> принимающей организации заключаются договоры об оказании платных образовательных услуг с физическими и (или) юридическими лицами с сохранением ст</w:t>
      </w:r>
      <w:r>
        <w:rPr>
          <w:rFonts w:ascii="Times New Roman" w:hAnsi="Times New Roman"/>
          <w:sz w:val="28"/>
          <w:szCs w:val="28"/>
        </w:rPr>
        <w:t>оимости обучения;</w:t>
      </w:r>
    </w:p>
    <w:p w:rsidR="00E14292" w:rsidRPr="00605A4E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 w:rsidRPr="00605A4E">
        <w:rPr>
          <w:rFonts w:ascii="Times New Roman" w:hAnsi="Times New Roman"/>
          <w:sz w:val="28"/>
          <w:szCs w:val="28"/>
        </w:rPr>
        <w:t xml:space="preserve">принимающей организации на основании переданных личных дел на обучающихся формируются новые личные дела, включающие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Права и обязанности обучающихся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5.1. Права и обязанности обучающихся регламентируются договором об оказании платных образователь</w:t>
      </w:r>
      <w:r>
        <w:rPr>
          <w:rFonts w:ascii="Times New Roman" w:hAnsi="Times New Roman"/>
          <w:snapToGrid w:val="0"/>
          <w:sz w:val="28"/>
          <w:szCs w:val="28"/>
        </w:rPr>
        <w:t>ных услуг и настоящим Положением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5.2. Обучающиеся имеют право: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на приобретение </w:t>
      </w:r>
      <w:r w:rsidRPr="00757636">
        <w:rPr>
          <w:rFonts w:ascii="Times New Roman" w:hAnsi="Times New Roman"/>
          <w:snapToGrid w:val="0"/>
          <w:sz w:val="28"/>
          <w:szCs w:val="28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5.3. </w:t>
      </w:r>
      <w:r w:rsidRPr="00757636">
        <w:rPr>
          <w:rFonts w:ascii="Times New Roman" w:hAnsi="Times New Roman"/>
          <w:snapToGrid w:val="0"/>
          <w:sz w:val="28"/>
          <w:szCs w:val="28"/>
        </w:rPr>
        <w:t>Обучающиеся обязаны: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E14292" w:rsidRPr="00CA67CE" w:rsidRDefault="00E14292" w:rsidP="00227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- соблюдать требования </w:t>
      </w:r>
      <w:r w:rsidR="002278F5">
        <w:rPr>
          <w:rFonts w:ascii="Times New Roman" w:hAnsi="Times New Roman"/>
          <w:snapToGrid w:val="0"/>
          <w:sz w:val="28"/>
          <w:szCs w:val="28"/>
        </w:rPr>
        <w:t xml:space="preserve">Устава ОО ВОА, Положение об образовательном подразделении Славянского горрайотделения ВОА, </w:t>
      </w:r>
      <w:r w:rsidRPr="00757636">
        <w:rPr>
          <w:rFonts w:ascii="Times New Roman" w:hAnsi="Times New Roman"/>
          <w:snapToGrid w:val="0"/>
          <w:sz w:val="28"/>
          <w:szCs w:val="28"/>
        </w:rPr>
        <w:t>Правил внутреннего распорядка для обучающихся, техники безопасности, санитарно-гигиенических и противопожарных норм и прав</w:t>
      </w:r>
      <w:r>
        <w:rPr>
          <w:rFonts w:ascii="Times New Roman" w:hAnsi="Times New Roman"/>
          <w:snapToGrid w:val="0"/>
          <w:sz w:val="28"/>
          <w:szCs w:val="28"/>
        </w:rPr>
        <w:t>ил и распоряжений администрации.</w:t>
      </w:r>
    </w:p>
    <w:sectPr w:rsidR="00E14292" w:rsidRPr="00CA67CE" w:rsidSect="00235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F5" w:rsidRDefault="00DA6FF5" w:rsidP="00757636">
      <w:pPr>
        <w:spacing w:after="0" w:line="240" w:lineRule="auto"/>
      </w:pPr>
      <w:r>
        <w:separator/>
      </w:r>
    </w:p>
  </w:endnote>
  <w:endnote w:type="continuationSeparator" w:id="0">
    <w:p w:rsidR="00DA6FF5" w:rsidRDefault="00DA6FF5" w:rsidP="007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585D0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B49E8">
      <w:rPr>
        <w:noProof/>
      </w:rPr>
      <w:t>1</w:t>
    </w:r>
    <w:r>
      <w:rPr>
        <w:noProof/>
      </w:rPr>
      <w:fldChar w:fldCharType="end"/>
    </w:r>
  </w:p>
  <w:p w:rsidR="00E14292" w:rsidRDefault="00E142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F5" w:rsidRDefault="00DA6FF5" w:rsidP="00757636">
      <w:pPr>
        <w:spacing w:after="0" w:line="240" w:lineRule="auto"/>
      </w:pPr>
      <w:r>
        <w:separator/>
      </w:r>
    </w:p>
  </w:footnote>
  <w:footnote w:type="continuationSeparator" w:id="0">
    <w:p w:rsidR="00DA6FF5" w:rsidRDefault="00DA6FF5" w:rsidP="007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7CE"/>
    <w:rsid w:val="00002379"/>
    <w:rsid w:val="0001120B"/>
    <w:rsid w:val="000135DB"/>
    <w:rsid w:val="0002025B"/>
    <w:rsid w:val="00023EB7"/>
    <w:rsid w:val="00037D3D"/>
    <w:rsid w:val="00044F64"/>
    <w:rsid w:val="0005248A"/>
    <w:rsid w:val="000A6654"/>
    <w:rsid w:val="000B259F"/>
    <w:rsid w:val="000E0C66"/>
    <w:rsid w:val="000F21D4"/>
    <w:rsid w:val="00110D48"/>
    <w:rsid w:val="00132EF8"/>
    <w:rsid w:val="00191B71"/>
    <w:rsid w:val="001979C7"/>
    <w:rsid w:val="001B5077"/>
    <w:rsid w:val="001C497E"/>
    <w:rsid w:val="001C5E2A"/>
    <w:rsid w:val="001D0CA5"/>
    <w:rsid w:val="00212904"/>
    <w:rsid w:val="00216384"/>
    <w:rsid w:val="002278F5"/>
    <w:rsid w:val="002355B2"/>
    <w:rsid w:val="00237FD7"/>
    <w:rsid w:val="00254DFF"/>
    <w:rsid w:val="00284335"/>
    <w:rsid w:val="002B4E61"/>
    <w:rsid w:val="002C07D0"/>
    <w:rsid w:val="002C6682"/>
    <w:rsid w:val="002D2B74"/>
    <w:rsid w:val="002F08B4"/>
    <w:rsid w:val="00372C8F"/>
    <w:rsid w:val="003B4E9C"/>
    <w:rsid w:val="003D32D9"/>
    <w:rsid w:val="003D38CC"/>
    <w:rsid w:val="003D3F93"/>
    <w:rsid w:val="003E4706"/>
    <w:rsid w:val="00411D9A"/>
    <w:rsid w:val="004575A3"/>
    <w:rsid w:val="00473D94"/>
    <w:rsid w:val="00486D05"/>
    <w:rsid w:val="00487BC2"/>
    <w:rsid w:val="004B1BB9"/>
    <w:rsid w:val="004B3FB4"/>
    <w:rsid w:val="004D7489"/>
    <w:rsid w:val="004F4E53"/>
    <w:rsid w:val="00501AF9"/>
    <w:rsid w:val="00527649"/>
    <w:rsid w:val="005525FB"/>
    <w:rsid w:val="00565AB6"/>
    <w:rsid w:val="00585D0E"/>
    <w:rsid w:val="0059039D"/>
    <w:rsid w:val="005A3E8F"/>
    <w:rsid w:val="005B06BF"/>
    <w:rsid w:val="005F4CA9"/>
    <w:rsid w:val="00602A23"/>
    <w:rsid w:val="00605A4E"/>
    <w:rsid w:val="00620D80"/>
    <w:rsid w:val="006221F9"/>
    <w:rsid w:val="00630A3E"/>
    <w:rsid w:val="00631D4F"/>
    <w:rsid w:val="00653EFA"/>
    <w:rsid w:val="006B7AED"/>
    <w:rsid w:val="006C5F77"/>
    <w:rsid w:val="006E0516"/>
    <w:rsid w:val="006E11E8"/>
    <w:rsid w:val="006E4614"/>
    <w:rsid w:val="006E46D8"/>
    <w:rsid w:val="006F15FB"/>
    <w:rsid w:val="00733470"/>
    <w:rsid w:val="00735A3F"/>
    <w:rsid w:val="00755884"/>
    <w:rsid w:val="00757636"/>
    <w:rsid w:val="0077512E"/>
    <w:rsid w:val="00784C2E"/>
    <w:rsid w:val="007901D0"/>
    <w:rsid w:val="00791E3C"/>
    <w:rsid w:val="007F0EBE"/>
    <w:rsid w:val="007F7AD9"/>
    <w:rsid w:val="00801DD2"/>
    <w:rsid w:val="00805BF7"/>
    <w:rsid w:val="00817E9C"/>
    <w:rsid w:val="00823C2E"/>
    <w:rsid w:val="008567F6"/>
    <w:rsid w:val="00872AC2"/>
    <w:rsid w:val="008730BB"/>
    <w:rsid w:val="00893380"/>
    <w:rsid w:val="00896FF5"/>
    <w:rsid w:val="008A5E68"/>
    <w:rsid w:val="008B7F02"/>
    <w:rsid w:val="008F375B"/>
    <w:rsid w:val="008F7F0D"/>
    <w:rsid w:val="00907061"/>
    <w:rsid w:val="00925F00"/>
    <w:rsid w:val="00936A6C"/>
    <w:rsid w:val="00950DD5"/>
    <w:rsid w:val="009602D1"/>
    <w:rsid w:val="00966939"/>
    <w:rsid w:val="009B5B96"/>
    <w:rsid w:val="009F6605"/>
    <w:rsid w:val="00A03CD2"/>
    <w:rsid w:val="00A2387D"/>
    <w:rsid w:val="00A64849"/>
    <w:rsid w:val="00A72DF4"/>
    <w:rsid w:val="00A73E4F"/>
    <w:rsid w:val="00A805BD"/>
    <w:rsid w:val="00AA4E07"/>
    <w:rsid w:val="00AC582E"/>
    <w:rsid w:val="00AF7017"/>
    <w:rsid w:val="00B1171E"/>
    <w:rsid w:val="00B460D9"/>
    <w:rsid w:val="00B71F90"/>
    <w:rsid w:val="00B85153"/>
    <w:rsid w:val="00BD3A80"/>
    <w:rsid w:val="00BE27C9"/>
    <w:rsid w:val="00BF3FEE"/>
    <w:rsid w:val="00BF425B"/>
    <w:rsid w:val="00BF623F"/>
    <w:rsid w:val="00C1404E"/>
    <w:rsid w:val="00C178C1"/>
    <w:rsid w:val="00C2587A"/>
    <w:rsid w:val="00C30E0F"/>
    <w:rsid w:val="00C31352"/>
    <w:rsid w:val="00C35E4D"/>
    <w:rsid w:val="00C974FD"/>
    <w:rsid w:val="00CA5CFC"/>
    <w:rsid w:val="00CA67CE"/>
    <w:rsid w:val="00CB2290"/>
    <w:rsid w:val="00CC0A54"/>
    <w:rsid w:val="00CC37A4"/>
    <w:rsid w:val="00D03BF3"/>
    <w:rsid w:val="00D34DB7"/>
    <w:rsid w:val="00DA6FF5"/>
    <w:rsid w:val="00DB52B2"/>
    <w:rsid w:val="00DC0CC0"/>
    <w:rsid w:val="00DD7EBA"/>
    <w:rsid w:val="00DE273B"/>
    <w:rsid w:val="00DE6D42"/>
    <w:rsid w:val="00DF2262"/>
    <w:rsid w:val="00DF54A2"/>
    <w:rsid w:val="00E1395E"/>
    <w:rsid w:val="00E14292"/>
    <w:rsid w:val="00E21DD0"/>
    <w:rsid w:val="00E338EF"/>
    <w:rsid w:val="00E42246"/>
    <w:rsid w:val="00E653E1"/>
    <w:rsid w:val="00E85204"/>
    <w:rsid w:val="00EB123B"/>
    <w:rsid w:val="00EB2684"/>
    <w:rsid w:val="00EB33A9"/>
    <w:rsid w:val="00EB49E8"/>
    <w:rsid w:val="00EB6484"/>
    <w:rsid w:val="00EC303E"/>
    <w:rsid w:val="00ED3DA1"/>
    <w:rsid w:val="00ED732E"/>
    <w:rsid w:val="00F34B89"/>
    <w:rsid w:val="00F70DD8"/>
    <w:rsid w:val="00F74FC1"/>
    <w:rsid w:val="00F8449F"/>
    <w:rsid w:val="00FC1A4F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B3CDED4"/>
  <w15:docId w15:val="{146DA83F-92D2-4579-B678-EF0ED36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rsid w:val="00CA67C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A67CE"/>
    <w:rPr>
      <w:rFonts w:cs="Times New Roman"/>
    </w:rPr>
  </w:style>
  <w:style w:type="paragraph" w:styleId="a5">
    <w:name w:val="List Paragraph"/>
    <w:basedOn w:val="a"/>
    <w:uiPriority w:val="99"/>
    <w:qFormat/>
    <w:rsid w:val="00EB33A9"/>
    <w:pPr>
      <w:ind w:left="720"/>
      <w:contextualSpacing/>
    </w:pPr>
  </w:style>
  <w:style w:type="paragraph" w:customStyle="1" w:styleId="FR1">
    <w:name w:val="FR1"/>
    <w:uiPriority w:val="99"/>
    <w:rsid w:val="00EB33A9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7636"/>
    <w:rPr>
      <w:rFonts w:cs="Times New Roman"/>
    </w:rPr>
  </w:style>
  <w:style w:type="paragraph" w:styleId="a8">
    <w:name w:val="footer"/>
    <w:basedOn w:val="a"/>
    <w:link w:val="a9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763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9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62</cp:revision>
  <cp:lastPrinted>2019-09-07T12:32:00Z</cp:lastPrinted>
  <dcterms:created xsi:type="dcterms:W3CDTF">2011-10-21T08:56:00Z</dcterms:created>
  <dcterms:modified xsi:type="dcterms:W3CDTF">2019-10-03T05:36:00Z</dcterms:modified>
</cp:coreProperties>
</file>